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14" w:rsidRDefault="001B360A" w:rsidP="001B360A">
      <w:pPr>
        <w:jc w:val="center"/>
        <w:rPr>
          <w:sz w:val="28"/>
          <w:szCs w:val="28"/>
        </w:rPr>
      </w:pPr>
      <w:r w:rsidRPr="001B360A">
        <w:rPr>
          <w:sz w:val="28"/>
          <w:szCs w:val="28"/>
        </w:rPr>
        <w:t>Upute za učenike</w:t>
      </w:r>
    </w:p>
    <w:p w:rsidR="001B360A" w:rsidRDefault="001B360A" w:rsidP="001B360A">
      <w:pPr>
        <w:jc w:val="center"/>
        <w:rPr>
          <w:sz w:val="28"/>
          <w:szCs w:val="28"/>
        </w:rPr>
      </w:pPr>
    </w:p>
    <w:p w:rsidR="001B360A" w:rsidRDefault="001B360A" w:rsidP="001B360A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dolaze u školu u točno predviđenom vremenu, vodeći računa da ne dođu prerano i da ne kasne. Ne čekaju u školskom dvorištu, već ulaze u zgradu, dezinficiraju obuću i prije nastave peru ruke. U razredu ih čeka učitelj.</w:t>
      </w:r>
    </w:p>
    <w:p w:rsidR="001B360A" w:rsidRDefault="001B360A" w:rsidP="001B360A">
      <w:pPr>
        <w:jc w:val="both"/>
        <w:rPr>
          <w:sz w:val="24"/>
          <w:szCs w:val="24"/>
        </w:rPr>
      </w:pPr>
      <w:r>
        <w:rPr>
          <w:sz w:val="24"/>
          <w:szCs w:val="24"/>
        </w:rPr>
        <w:t>Svakog jutra učenicima razredne nastave roditelji će kod kuće izmjeriti temperaturu, a učenici predmetne nastave isto će učiniti sami. Evidenciju o svakodnevnom mjerenju temperature trebaju imati sa sobom u školi, te dati na uvid učitelju prije početka nastave.</w:t>
      </w:r>
    </w:p>
    <w:p w:rsidR="001B360A" w:rsidRDefault="001B360A" w:rsidP="001B3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su uvijek u istom razredu i sjede na istome mjestu. Tijekom malih odmora vode računa o distanci i ne kreću se razredom, osim u slučaju da im učitelj dopusti. Pri odlasku na sanitarni čvor za pranje ruku poštuju distancu, a u ostalim slučajevima odlaska na WC čekaju na hodniku ukoliko je WC zauzet. </w:t>
      </w:r>
    </w:p>
    <w:p w:rsidR="001B360A" w:rsidRDefault="001B360A" w:rsidP="001B3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kretanju hodnicima bez nadzora učitelja također paze na distancu, osobito ako im netko ide ususret. </w:t>
      </w:r>
      <w:r w:rsidR="00DC5B92">
        <w:rPr>
          <w:sz w:val="24"/>
          <w:szCs w:val="24"/>
        </w:rPr>
        <w:t xml:space="preserve">Učenici predmetne nastave trebaju nositi masku pri kretanju hodnikom. </w:t>
      </w:r>
      <w:r>
        <w:rPr>
          <w:sz w:val="24"/>
          <w:szCs w:val="24"/>
        </w:rPr>
        <w:t>Tijekom velikog odmora pridržavaju se određenog prostora u okolišu škole i zadržavanja u svojoj razrednoj skupini.</w:t>
      </w:r>
    </w:p>
    <w:p w:rsidR="00DC5B92" w:rsidRDefault="00DC5B92" w:rsidP="001B360A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jedu u razredu, na svom radnom mjestu, ili na školskom dvorištu. Vode računa o urednosti i higijeni.</w:t>
      </w:r>
    </w:p>
    <w:p w:rsidR="00DC5B92" w:rsidRDefault="00DC5B92" w:rsidP="001B360A">
      <w:pPr>
        <w:jc w:val="both"/>
        <w:rPr>
          <w:sz w:val="24"/>
          <w:szCs w:val="24"/>
        </w:rPr>
      </w:pPr>
      <w:r>
        <w:rPr>
          <w:sz w:val="24"/>
          <w:szCs w:val="24"/>
        </w:rPr>
        <w:t>Školski pribor se ne posuđuje. Učenici paze da ne dodiruju površine u školi izvan svog radnog mjesta, u prolazu hodnicima ili u razredu. Ne dodiruju lice rukama.</w:t>
      </w:r>
      <w:r w:rsidR="001E71B8">
        <w:rPr>
          <w:sz w:val="24"/>
          <w:szCs w:val="24"/>
        </w:rPr>
        <w:t xml:space="preserve"> Pri kihanju i kašljanju ob</w:t>
      </w:r>
      <w:r w:rsidR="00790AE8">
        <w:rPr>
          <w:sz w:val="24"/>
          <w:szCs w:val="24"/>
        </w:rPr>
        <w:t xml:space="preserve">avezno drže ruku </w:t>
      </w:r>
      <w:r w:rsidR="00353377">
        <w:rPr>
          <w:sz w:val="24"/>
          <w:szCs w:val="24"/>
        </w:rPr>
        <w:t>n</w:t>
      </w:r>
      <w:bookmarkStart w:id="0" w:name="_GoBack"/>
      <w:bookmarkEnd w:id="0"/>
      <w:r w:rsidR="00790AE8">
        <w:rPr>
          <w:sz w:val="24"/>
          <w:szCs w:val="24"/>
        </w:rPr>
        <w:t>a ustima i koriste se papirnatim maramicama.</w:t>
      </w:r>
    </w:p>
    <w:p w:rsidR="00DC5B92" w:rsidRDefault="00DC5B92" w:rsidP="001B3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razredima gdje sjede na propisanoj distanci ne trebaju nositi maske, kao ni tamo gdje imaju pregrade. Za rukovanje pr. tipkovnicom i mišem u kabinetu informatike dobit će jednokratne rukavice, kao i u situacijama gdje je nužno dodirivati nastavna pomagala koje koristi više učenika. </w:t>
      </w:r>
      <w:r w:rsidR="00790AE8">
        <w:rPr>
          <w:sz w:val="24"/>
          <w:szCs w:val="24"/>
        </w:rPr>
        <w:t>U svakom je razredu dezinfekcijsko sredstvo za ruke koje učenik može koristiti.</w:t>
      </w:r>
    </w:p>
    <w:p w:rsidR="001E71B8" w:rsidRDefault="001E71B8" w:rsidP="001B360A">
      <w:pPr>
        <w:jc w:val="both"/>
        <w:rPr>
          <w:sz w:val="24"/>
          <w:szCs w:val="24"/>
        </w:rPr>
      </w:pPr>
      <w:r>
        <w:rPr>
          <w:sz w:val="24"/>
          <w:szCs w:val="24"/>
        </w:rPr>
        <w:t>Po završetku nastave učenici odlaze kući ne zadržavajući se u školskom dvorištu i igralištu. Ukoliko roditelji dolaze po učenike, čekaju ih izvan vanjskog  školskog prostora, na ulici.</w:t>
      </w:r>
      <w:r w:rsidR="00AE142E">
        <w:rPr>
          <w:sz w:val="24"/>
          <w:szCs w:val="24"/>
        </w:rPr>
        <w:t xml:space="preserve"> Važno je pridržavati se ovog pravila, budući da je cijela organizacija nastave razrađena tako da se ostvari što veća distanca među učenicima, učiteljima i roditeljima i smanji rizik moguće zaraze.</w:t>
      </w:r>
    </w:p>
    <w:p w:rsidR="001B360A" w:rsidRPr="001B360A" w:rsidRDefault="00AE142E" w:rsidP="001B360A">
      <w:pPr>
        <w:jc w:val="both"/>
        <w:rPr>
          <w:sz w:val="24"/>
          <w:szCs w:val="24"/>
        </w:rPr>
      </w:pPr>
      <w:r>
        <w:rPr>
          <w:sz w:val="24"/>
          <w:szCs w:val="24"/>
        </w:rPr>
        <w:t>Korištenje  školskog dvorišta i igrališta u popodnevnim satima nije moguć</w:t>
      </w:r>
      <w:r w:rsidR="00753F9D">
        <w:rPr>
          <w:sz w:val="24"/>
          <w:szCs w:val="24"/>
        </w:rPr>
        <w:t>e</w:t>
      </w:r>
      <w:r>
        <w:rPr>
          <w:sz w:val="24"/>
          <w:szCs w:val="24"/>
        </w:rPr>
        <w:t>. Unutarnji i vanjski prostor škole namijenjen je ponajprije nastavi i aktivnostima učenika tijekom redovne i izborne nastave i produženog boravka, te se korištenje školskog okoliša mimo rasporeda smatra kršenjem protokola</w:t>
      </w:r>
      <w:r w:rsidR="00753F9D">
        <w:rPr>
          <w:sz w:val="24"/>
          <w:szCs w:val="24"/>
        </w:rPr>
        <w:t>. Učenici su tijekom tih aktivnosti uvijek pod nadzorom učitelja.</w:t>
      </w:r>
    </w:p>
    <w:sectPr w:rsidR="001B360A" w:rsidRPr="001B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BB"/>
    <w:rsid w:val="001B360A"/>
    <w:rsid w:val="001E71B8"/>
    <w:rsid w:val="00353377"/>
    <w:rsid w:val="004409BB"/>
    <w:rsid w:val="00753F9D"/>
    <w:rsid w:val="00790AE8"/>
    <w:rsid w:val="00AE142E"/>
    <w:rsid w:val="00DC5B92"/>
    <w:rsid w:val="00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1FB0"/>
  <w15:chartTrackingRefBased/>
  <w15:docId w15:val="{328604CF-CFBF-44E4-A4B6-89E0C8D0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2020-09-12T06:28:00Z</dcterms:created>
  <dcterms:modified xsi:type="dcterms:W3CDTF">2020-09-30T06:55:00Z</dcterms:modified>
</cp:coreProperties>
</file>