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7C673F" w:rsidP="007C673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30.4.2020.</w:t>
      </w:r>
    </w:p>
    <w:p w:rsidR="007C673F" w:rsidRDefault="007C673F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7C673F" w:rsidRDefault="007C673F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Razmislite djeco i recite koje pice susrećete svakodnevno u vašoj blizini.</w:t>
      </w:r>
    </w:p>
    <w:p w:rsidR="007C673F" w:rsidRDefault="007C673F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Sigurno niste zaboravili malu pticu, koju često viđate oko svoji</w:t>
      </w:r>
      <w:r w:rsidR="00C35401">
        <w:rPr>
          <w:rFonts w:ascii="Times New Roman" w:hAnsi="Times New Roman" w:cs="Times New Roman"/>
          <w:sz w:val="28"/>
          <w:szCs w:val="28"/>
        </w:rPr>
        <w:t>h domova, a zove se vrabac pokuć</w:t>
      </w:r>
      <w:r>
        <w:rPr>
          <w:rFonts w:ascii="Times New Roman" w:hAnsi="Times New Roman" w:cs="Times New Roman"/>
          <w:sz w:val="28"/>
          <w:szCs w:val="28"/>
        </w:rPr>
        <w:t>arac.</w:t>
      </w:r>
    </w:p>
    <w:p w:rsidR="007C673F" w:rsidRDefault="007C673F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Što mislite odakle joj naziv pokućarac?</w:t>
      </w:r>
    </w:p>
    <w:p w:rsidR="00C35401" w:rsidRDefault="007C673F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 iz Hrvatskog jezika na str.120.</w:t>
      </w:r>
      <w:r w:rsidR="00C35401">
        <w:rPr>
          <w:rFonts w:ascii="Times New Roman" w:hAnsi="Times New Roman" w:cs="Times New Roman"/>
          <w:sz w:val="28"/>
          <w:szCs w:val="28"/>
        </w:rPr>
        <w:t>i riješite 1. zadatak (nemo</w:t>
      </w:r>
      <w:r w:rsidR="00852EEA">
        <w:rPr>
          <w:rFonts w:ascii="Times New Roman" w:hAnsi="Times New Roman" w:cs="Times New Roman"/>
          <w:sz w:val="28"/>
          <w:szCs w:val="28"/>
        </w:rPr>
        <w:t>jte</w:t>
      </w:r>
      <w:r w:rsidR="00C35401">
        <w:rPr>
          <w:rFonts w:ascii="Times New Roman" w:hAnsi="Times New Roman" w:cs="Times New Roman"/>
          <w:sz w:val="28"/>
          <w:szCs w:val="28"/>
        </w:rPr>
        <w:t xml:space="preserve"> čitati tekst).</w:t>
      </w:r>
    </w:p>
    <w:p w:rsidR="00C35401" w:rsidRDefault="00C35401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pročitajte tekst o vrapcu  i riješite 3. zadatak.</w:t>
      </w:r>
      <w:r w:rsidR="009E13FC">
        <w:rPr>
          <w:rFonts w:ascii="Times New Roman" w:hAnsi="Times New Roman" w:cs="Times New Roman"/>
          <w:sz w:val="28"/>
          <w:szCs w:val="28"/>
        </w:rPr>
        <w:t xml:space="preserve"> Jeste li pročitali književni tekst ili znanstveni tekst?</w:t>
      </w:r>
    </w:p>
    <w:p w:rsidR="00C35401" w:rsidRDefault="00C35401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kraj imate jedan zadatak koji ćete riješiti u pisanku iz Hrvatskog jezika.</w:t>
      </w:r>
    </w:p>
    <w:p w:rsidR="00C35401" w:rsidRDefault="00C35401" w:rsidP="007C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ste imali jedan zadatak iz Prirode i društva – istražiti i zapisati važne, znanstvene podatke o jednoj ptici po vašem izboru. Moram priznati da ste zadatak uspješno riješili i da sam i ja puno naučila. Sada ćete </w:t>
      </w:r>
      <w:r w:rsidR="00CB156E">
        <w:rPr>
          <w:rFonts w:ascii="Times New Roman" w:hAnsi="Times New Roman" w:cs="Times New Roman"/>
          <w:sz w:val="28"/>
          <w:szCs w:val="28"/>
        </w:rPr>
        <w:t>potražiti imenice, glagole i pridjeve u tom tekstu i napisati ih. Na taj način napravit ćemo jednu pripremu (stvoriti rječnik) koji će nam koristiti za opis ptice koji ćemo raditi sljedeći tjedan.</w:t>
      </w:r>
      <w:r w:rsidR="00852EEA">
        <w:rPr>
          <w:rFonts w:ascii="Times New Roman" w:hAnsi="Times New Roman" w:cs="Times New Roman"/>
          <w:sz w:val="28"/>
          <w:szCs w:val="28"/>
        </w:rPr>
        <w:t xml:space="preserve"> Naravno, ako se sjetite još nekih riječi (imenica, glagola, pridjeva) kojima bi opisali pticu koju ste istraživali, slobodno ih možete dopisati. </w:t>
      </w:r>
    </w:p>
    <w:p w:rsidR="00CB156E" w:rsidRDefault="00CB156E" w:rsidP="00CB156E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30.4.2020.</w:t>
      </w:r>
    </w:p>
    <w:p w:rsidR="00CB156E" w:rsidRPr="00CB156E" w:rsidRDefault="00CB156E" w:rsidP="00CB156E">
      <w:pPr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Opis ptice</w:t>
      </w:r>
    </w:p>
    <w:p w:rsidR="00CB156E" w:rsidRDefault="00CB156E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IMENICE:</w:t>
      </w:r>
    </w:p>
    <w:p w:rsidR="00CB156E" w:rsidRDefault="00CB156E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PRIDJEVI:</w:t>
      </w:r>
    </w:p>
    <w:p w:rsidR="00CB156E" w:rsidRDefault="00CB156E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GLAGOLI:</w:t>
      </w:r>
    </w:p>
    <w:p w:rsidR="0037593B" w:rsidRDefault="0037593B" w:rsidP="00CB156E">
      <w:pPr>
        <w:rPr>
          <w:rFonts w:ascii="Times New Roman" w:hAnsi="Times New Roman" w:cs="Times New Roman"/>
          <w:sz w:val="28"/>
          <w:szCs w:val="28"/>
        </w:rPr>
      </w:pPr>
    </w:p>
    <w:p w:rsidR="008B6A31" w:rsidRDefault="008B6A31" w:rsidP="00CB156E">
      <w:pPr>
        <w:rPr>
          <w:rFonts w:ascii="Times New Roman" w:hAnsi="Times New Roman" w:cs="Times New Roman"/>
          <w:sz w:val="28"/>
          <w:szCs w:val="28"/>
        </w:rPr>
      </w:pPr>
    </w:p>
    <w:p w:rsidR="008B6A31" w:rsidRDefault="008B6A31" w:rsidP="00CB156E">
      <w:pPr>
        <w:rPr>
          <w:rFonts w:ascii="Times New Roman" w:hAnsi="Times New Roman" w:cs="Times New Roman"/>
          <w:sz w:val="28"/>
          <w:szCs w:val="28"/>
        </w:rPr>
      </w:pPr>
    </w:p>
    <w:p w:rsidR="0037593B" w:rsidRDefault="0037593B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MATEMATIKA</w:t>
      </w:r>
    </w:p>
    <w:p w:rsidR="0037593B" w:rsidRDefault="0037593B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prošlom satu Matematike upoznali ste geometrijske likove – pravokutnik i kvadrat.</w:t>
      </w:r>
    </w:p>
    <w:p w:rsidR="0037593B" w:rsidRDefault="0037593B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Riješili ste zadatke u udžbenika na str. 81. (uz slike pravokutnika i kvadrata)</w:t>
      </w:r>
      <w:r w:rsidR="008B6A31">
        <w:rPr>
          <w:rFonts w:ascii="Times New Roman" w:hAnsi="Times New Roman" w:cs="Times New Roman"/>
          <w:sz w:val="28"/>
          <w:szCs w:val="28"/>
        </w:rPr>
        <w:t>.</w:t>
      </w:r>
    </w:p>
    <w:p w:rsidR="0037593B" w:rsidRDefault="0037593B" w:rsidP="00CB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ste bili uspješni vaša rješenja su sljedeća:</w:t>
      </w:r>
    </w:p>
    <w:p w:rsidR="0037593B" w:rsidRDefault="0037593B" w:rsidP="00375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 kod vrha A, B, C i D je pravi kut.</w:t>
      </w:r>
    </w:p>
    <w:p w:rsidR="0037593B" w:rsidRDefault="0037593B" w:rsidP="00375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je pravokutnik jer ima 4 prava kuta.</w:t>
      </w:r>
    </w:p>
    <w:p w:rsidR="0037593B" w:rsidRDefault="0037593B" w:rsidP="00375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Duljine dužina pravokutnika MNOP su sve jednake i iznose 27-28 mm.</w:t>
      </w:r>
    </w:p>
    <w:p w:rsidR="0037593B" w:rsidRDefault="0037593B" w:rsidP="00375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</w:t>
      </w:r>
      <w:r w:rsidR="008B6A31">
        <w:rPr>
          <w:rFonts w:ascii="Times New Roman" w:hAnsi="Times New Roman" w:cs="Times New Roman"/>
          <w:sz w:val="28"/>
          <w:szCs w:val="28"/>
        </w:rPr>
        <w:t>t je pravokutnik kojemu su sve č</w:t>
      </w:r>
      <w:r>
        <w:rPr>
          <w:rFonts w:ascii="Times New Roman" w:hAnsi="Times New Roman" w:cs="Times New Roman"/>
          <w:sz w:val="28"/>
          <w:szCs w:val="28"/>
        </w:rPr>
        <w:t xml:space="preserve">etiri stranice </w:t>
      </w:r>
      <w:r w:rsidR="008B6A31">
        <w:rPr>
          <w:rFonts w:ascii="Times New Roman" w:hAnsi="Times New Roman" w:cs="Times New Roman"/>
          <w:sz w:val="28"/>
          <w:szCs w:val="28"/>
        </w:rPr>
        <w:t>jednake duljine.</w:t>
      </w:r>
    </w:p>
    <w:p w:rsidR="008B6A31" w:rsidRDefault="008B6A31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pogledajte 1 . zadatak na str. 81. i riješite ga. </w:t>
      </w:r>
    </w:p>
    <w:p w:rsidR="008B6A31" w:rsidRDefault="008B6A31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ste izmjerili duljine dužina pravokutnika koje ga omeđuju zaključujete da su dužine AB i CD jednake i njihova duljina je 5 cm. Dužine AD i CD su također jednake i njihova duljina je 3 cm.</w:t>
      </w:r>
    </w:p>
    <w:p w:rsidR="008B6A31" w:rsidRDefault="008B6A31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riješite 2. zadatak i upišite matematičkim znakovima &gt;, &lt; ili =.</w:t>
      </w:r>
    </w:p>
    <w:p w:rsidR="00F70254" w:rsidRDefault="00F70254" w:rsidP="008B6A3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Otvorite RB str. 78.i 79. Riješite zadatke. </w:t>
      </w:r>
      <w:r>
        <w:rPr>
          <w:rFonts w:ascii="Times New Roman" w:hAnsi="Times New Roman" w:cs="Times New Roman"/>
          <w:color w:val="FF0000"/>
          <w:sz w:val="28"/>
          <w:szCs w:val="28"/>
        </w:rPr>
        <w:t>Ako neki zadatak  ne razumiješ ili ne znaš riješiti preskoči ga. Riješene zadatke pošalji mi na pregled u ponedjeljak, 4.5.2020. Sretno!</w:t>
      </w:r>
    </w:p>
    <w:p w:rsidR="00C31FC3" w:rsidRDefault="00C31FC3" w:rsidP="008B6A3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31FC3" w:rsidRDefault="00C31FC3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C31FC3" w:rsidRDefault="00C31FC3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upoznajemo čovjekovo tijelo. Naučili smo po čemu se čovjek r</w:t>
      </w:r>
      <w:r w:rsidR="003B4A80">
        <w:rPr>
          <w:rFonts w:ascii="Times New Roman" w:hAnsi="Times New Roman" w:cs="Times New Roman"/>
          <w:sz w:val="28"/>
          <w:szCs w:val="28"/>
        </w:rPr>
        <w:t>azlikuje od drugih živih bića (</w:t>
      </w:r>
      <w:r>
        <w:rPr>
          <w:rFonts w:ascii="Times New Roman" w:hAnsi="Times New Roman" w:cs="Times New Roman"/>
          <w:sz w:val="28"/>
          <w:szCs w:val="28"/>
        </w:rPr>
        <w:t xml:space="preserve">on je misaono biće). </w:t>
      </w:r>
    </w:p>
    <w:p w:rsidR="003B4A80" w:rsidRDefault="003B4A80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Upoznali smo organe koji sudjeluju u kretanju tijela ( to su naše kosti i mišići). Znamo da je ljudsko tijelo složene građe. Na tijelu razlikujemo glavne dijelove tijela koji su građeni od organa. Svaki organ u tijelu obavlja neku zadaću ( npr. oči -  gledamo, uši –slušamo, kosti i mišići – krećemo </w:t>
      </w:r>
      <w:r w:rsidR="00176F3A">
        <w:rPr>
          <w:rFonts w:ascii="Times New Roman" w:hAnsi="Times New Roman" w:cs="Times New Roman"/>
          <w:sz w:val="28"/>
          <w:szCs w:val="28"/>
        </w:rPr>
        <w:t xml:space="preserve">se i </w:t>
      </w:r>
      <w:proofErr w:type="spellStart"/>
      <w:r w:rsidR="00176F3A">
        <w:rPr>
          <w:rFonts w:ascii="Times New Roman" w:hAnsi="Times New Roman" w:cs="Times New Roman"/>
          <w:sz w:val="28"/>
          <w:szCs w:val="28"/>
        </w:rPr>
        <w:t>td</w:t>
      </w:r>
      <w:proofErr w:type="spellEnd"/>
      <w:r w:rsidR="00176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 Organi se svojim radom dopunjavaju i čine skladnu cjelinu koja se zove organizam</w:t>
      </w:r>
    </w:p>
    <w:p w:rsidR="003B4A80" w:rsidRDefault="00176F3A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 te</w:t>
      </w:r>
      <w:bookmarkStart w:id="0" w:name="_GoBack"/>
      <w:bookmarkEnd w:id="0"/>
      <w:r w:rsidR="003B4A80">
        <w:rPr>
          <w:rFonts w:ascii="Times New Roman" w:hAnsi="Times New Roman" w:cs="Times New Roman"/>
          <w:sz w:val="28"/>
          <w:szCs w:val="28"/>
        </w:rPr>
        <w:t xml:space="preserve"> malo istraživati. </w:t>
      </w:r>
    </w:p>
    <w:p w:rsidR="003B4A80" w:rsidRPr="00C31FC3" w:rsidRDefault="003B4A80" w:rsidP="008B6A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Riješite zadatke iz RB na str. 78., 79. i 6. zadatak na str. 80. Još bolje ćete upoznati svoje organe za kretanje. </w:t>
      </w:r>
      <w:r w:rsidR="00CF5C2F">
        <w:rPr>
          <w:rFonts w:ascii="Times New Roman" w:hAnsi="Times New Roman" w:cs="Times New Roman"/>
          <w:sz w:val="28"/>
          <w:szCs w:val="28"/>
        </w:rPr>
        <w:t xml:space="preserve">Zadatke </w:t>
      </w:r>
      <w:r w:rsidR="00CF5C2F">
        <w:rPr>
          <w:rFonts w:ascii="Times New Roman" w:hAnsi="Times New Roman" w:cs="Times New Roman"/>
          <w:b/>
          <w:sz w:val="28"/>
          <w:szCs w:val="28"/>
        </w:rPr>
        <w:t xml:space="preserve">nije potrebno </w:t>
      </w:r>
      <w:r w:rsidR="00CF5C2F">
        <w:rPr>
          <w:rFonts w:ascii="Times New Roman" w:hAnsi="Times New Roman" w:cs="Times New Roman"/>
          <w:sz w:val="28"/>
          <w:szCs w:val="28"/>
        </w:rPr>
        <w:t xml:space="preserve">poslati na kontrolu. </w:t>
      </w:r>
      <w:r w:rsidR="00CF5C2F">
        <w:rPr>
          <w:rFonts w:ascii="Times New Roman" w:hAnsi="Times New Roman" w:cs="Times New Roman"/>
          <w:sz w:val="28"/>
          <w:szCs w:val="28"/>
        </w:rPr>
        <w:lastRenderedPageBreak/>
        <w:t xml:space="preserve">Ne zaboravite vježbati! Vježbom i pravilnom prehranom doprinosimo zdravlju. </w:t>
      </w:r>
      <w:r>
        <w:rPr>
          <w:rFonts w:ascii="Times New Roman" w:hAnsi="Times New Roman" w:cs="Times New Roman"/>
          <w:sz w:val="28"/>
          <w:szCs w:val="28"/>
        </w:rPr>
        <w:t>Sretno!</w:t>
      </w:r>
    </w:p>
    <w:p w:rsidR="008B6A31" w:rsidRDefault="008B6A31" w:rsidP="008B6A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6A31" w:rsidRPr="008B6A31" w:rsidRDefault="008B6A31" w:rsidP="008B6A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73F" w:rsidRPr="007C673F" w:rsidRDefault="007C673F" w:rsidP="007C673F">
      <w:pPr>
        <w:rPr>
          <w:rFonts w:ascii="Times New Roman" w:hAnsi="Times New Roman" w:cs="Times New Roman"/>
          <w:sz w:val="28"/>
          <w:szCs w:val="28"/>
        </w:rPr>
      </w:pPr>
    </w:p>
    <w:sectPr w:rsidR="007C673F" w:rsidRPr="007C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FCF"/>
    <w:multiLevelType w:val="hybridMultilevel"/>
    <w:tmpl w:val="62F84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14"/>
    <w:rsid w:val="000E251D"/>
    <w:rsid w:val="00176F3A"/>
    <w:rsid w:val="00306630"/>
    <w:rsid w:val="0037593B"/>
    <w:rsid w:val="003B4A80"/>
    <w:rsid w:val="004748FB"/>
    <w:rsid w:val="007C673F"/>
    <w:rsid w:val="00852EEA"/>
    <w:rsid w:val="008B6A31"/>
    <w:rsid w:val="009E13FC"/>
    <w:rsid w:val="00C31FC3"/>
    <w:rsid w:val="00C35401"/>
    <w:rsid w:val="00CB156E"/>
    <w:rsid w:val="00CF5C2F"/>
    <w:rsid w:val="00D32C59"/>
    <w:rsid w:val="00F70254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2020-04-30T06:31:00Z</dcterms:created>
  <dcterms:modified xsi:type="dcterms:W3CDTF">2020-04-30T06:31:00Z</dcterms:modified>
</cp:coreProperties>
</file>