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68" w:rsidRDefault="00D46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5.5.2020.</w:t>
      </w:r>
    </w:p>
    <w:p w:rsidR="00D4659A" w:rsidRDefault="00D46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PRIRODA I DRUŠTVO</w:t>
      </w:r>
    </w:p>
    <w:p w:rsidR="00D4659A" w:rsidRDefault="00D46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Jučer smo upoznali organe za probavu. </w:t>
      </w:r>
    </w:p>
    <w:p w:rsidR="00D4659A" w:rsidRDefault="00D46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Koji organi čine skupinu organa za probavu? Gdje počinje probava hrane? U kojem dijelu tijela je smješten želudac?</w:t>
      </w:r>
    </w:p>
    <w:p w:rsidR="00D4659A" w:rsidRDefault="00D46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 čitaš ovaj tekst ti dišeš. Razmišljaš li o disanju? Utječeš li ti svojom voljom na disanje? Trebaš li zrak? Kada roniš u moru udišeš li zrak? Ne, tada na kratko prestaješ disati i samo ispuštaš zrak.</w:t>
      </w:r>
    </w:p>
    <w:p w:rsidR="00D4659A" w:rsidRDefault="00D46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Sada se na kratko posveti svojem disanju. Diši duboko – udiši  kroz nos, izdiši kroz usta.</w:t>
      </w:r>
      <w:r w:rsidR="002653A6">
        <w:rPr>
          <w:rFonts w:ascii="Times New Roman" w:hAnsi="Times New Roman" w:cs="Times New Roman"/>
          <w:sz w:val="28"/>
          <w:szCs w:val="28"/>
        </w:rPr>
        <w:t xml:space="preserve"> Položi svoje ruke na prsa i na trbuh. Osjećaš li nešto? Što?Tvoj trbuh i prsa se „miču“, dižu i spuštaju. Zašto? Jer dišeš. Sjeti se kada na nastavi TZK, na kraju sata opuštamo svoje tijelo. Tada obično ležimo na leđima i „slušamo“ svoje disanje.</w:t>
      </w:r>
    </w:p>
    <w:p w:rsidR="002653A6" w:rsidRDefault="00265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Koji organi čine skupinu organa za disanje? Kako se odvija proces disanja?</w:t>
      </w:r>
    </w:p>
    <w:p w:rsidR="00B55971" w:rsidRDefault="00B55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Otvorite udžbenik Naš svijet 4 na str. 61. Pogledajte sliku i pročitajte tekst.</w:t>
      </w:r>
    </w:p>
    <w:p w:rsidR="002653A6" w:rsidRDefault="00265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Zrak ulazi kroz nos i usta </w:t>
      </w:r>
      <w:r w:rsidR="00B55971">
        <w:rPr>
          <w:rFonts w:ascii="Times New Roman" w:hAnsi="Times New Roman" w:cs="Times New Roman"/>
          <w:sz w:val="28"/>
          <w:szCs w:val="28"/>
        </w:rPr>
        <w:t xml:space="preserve">i „putuje“ dušnikom  </w:t>
      </w:r>
      <w:r>
        <w:rPr>
          <w:rFonts w:ascii="Times New Roman" w:hAnsi="Times New Roman" w:cs="Times New Roman"/>
          <w:sz w:val="28"/>
          <w:szCs w:val="28"/>
        </w:rPr>
        <w:t>u pluća. Pluća su organ i smještena su u prsima. Imamo dva plućna krila .Kada udahnemo, prsna šupljina  se širi, a kada izdišemo, prsna šupljina se skuplja.</w:t>
      </w:r>
    </w:p>
    <w:p w:rsidR="002653A6" w:rsidRDefault="00265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Kisik iz zraka kojeg udahnemo u plućima prelazi u krv, a </w:t>
      </w:r>
      <w:r w:rsidR="00B55971">
        <w:rPr>
          <w:rFonts w:ascii="Times New Roman" w:hAnsi="Times New Roman" w:cs="Times New Roman"/>
          <w:sz w:val="28"/>
          <w:szCs w:val="28"/>
        </w:rPr>
        <w:t xml:space="preserve">zrak kojeg izdišemo sadrži </w:t>
      </w:r>
      <w:r>
        <w:rPr>
          <w:rFonts w:ascii="Times New Roman" w:hAnsi="Times New Roman" w:cs="Times New Roman"/>
          <w:sz w:val="28"/>
          <w:szCs w:val="28"/>
        </w:rPr>
        <w:t xml:space="preserve"> ugljikov dioksid.</w:t>
      </w:r>
    </w:p>
    <w:p w:rsidR="00180FEA" w:rsidRDefault="00180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Razmisli zašto je važno provjetravati prostoriju u kojoj boravimo? Zašto je važno boraviti u prirodi, na svježem zraku? Utječe li tjelesna aktivnost na zdravlje organa za disanje? Koje su navike štetne za organe za disanje?</w:t>
      </w:r>
    </w:p>
    <w:p w:rsidR="00180FEA" w:rsidRDefault="00180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Prepišite plan ploče u bilježnicu.</w:t>
      </w:r>
    </w:p>
    <w:p w:rsidR="00180FEA" w:rsidRDefault="00180FEA" w:rsidP="00180F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PLOČE</w:t>
      </w:r>
    </w:p>
    <w:p w:rsidR="00180FEA" w:rsidRDefault="00180FEA" w:rsidP="00180F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5.5.2020.</w:t>
      </w:r>
    </w:p>
    <w:p w:rsidR="00180FEA" w:rsidRDefault="00180FEA" w:rsidP="00180FE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Organi za disanje</w:t>
      </w:r>
    </w:p>
    <w:p w:rsidR="00180FEA" w:rsidRDefault="00180FEA" w:rsidP="00180FE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nos/usta, dušnik, pluća (dva plućna krila)</w:t>
      </w:r>
    </w:p>
    <w:p w:rsidR="00180FEA" w:rsidRDefault="00180FEA" w:rsidP="00180FE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udisanje zraka (kisik)</w:t>
      </w:r>
    </w:p>
    <w:p w:rsidR="00180FEA" w:rsidRDefault="00180FEA" w:rsidP="00180FE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izdisanje zraka (ugljikov dioksid)</w:t>
      </w:r>
    </w:p>
    <w:p w:rsidR="00180FEA" w:rsidRDefault="00180FEA" w:rsidP="00180FE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Čovjek diše neprestano. Prsni koš se diže (udisaj) i spušta (izdisaj).</w:t>
      </w:r>
    </w:p>
    <w:p w:rsidR="00083208" w:rsidRDefault="00083208" w:rsidP="00180FE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80FEA" w:rsidRDefault="00180FEA" w:rsidP="00180FE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Riješi u RB na str. 82. 1. zadatak (pokus).</w:t>
      </w:r>
    </w:p>
    <w:p w:rsidR="00A51005" w:rsidRDefault="00A51005" w:rsidP="00180FE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Ponovi što si naučio/</w:t>
      </w:r>
      <w:proofErr w:type="spellStart"/>
      <w:r>
        <w:rPr>
          <w:rFonts w:ascii="Times New Roman" w:hAnsi="Times New Roman" w:cs="Times New Roman"/>
          <w:sz w:val="28"/>
          <w:szCs w:val="28"/>
        </w:rPr>
        <w:t>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organima za probavu i o organima za disan</w:t>
      </w:r>
      <w:r w:rsidR="00083208">
        <w:rPr>
          <w:rFonts w:ascii="Times New Roman" w:hAnsi="Times New Roman" w:cs="Times New Roman"/>
          <w:sz w:val="28"/>
          <w:szCs w:val="28"/>
        </w:rPr>
        <w:t>je.</w:t>
      </w:r>
      <w:bookmarkStart w:id="0" w:name="_GoBack"/>
      <w:bookmarkEnd w:id="0"/>
    </w:p>
    <w:p w:rsidR="00A51005" w:rsidRDefault="00A51005" w:rsidP="00180FEA">
      <w:pPr>
        <w:ind w:left="360"/>
        <w:rPr>
          <w:rFonts w:ascii="Times New Roman" w:hAnsi="Times New Roman" w:cs="Times New Roman"/>
          <w:sz w:val="28"/>
          <w:szCs w:val="28"/>
        </w:rPr>
      </w:pPr>
      <w:r w:rsidRPr="00A51005">
        <w:rPr>
          <w:rFonts w:ascii="Times New Roman" w:hAnsi="Times New Roman" w:cs="Times New Roman"/>
          <w:sz w:val="28"/>
          <w:szCs w:val="28"/>
        </w:rPr>
        <w:t>https://wordwall.net/hr/resource/1961551/priroda-i-dru%c5%a1tvo/sustav-organa-za-disanje</w:t>
      </w:r>
    </w:p>
    <w:p w:rsidR="00180FEA" w:rsidRPr="00180FEA" w:rsidRDefault="00A51005" w:rsidP="00180FEA">
      <w:pPr>
        <w:ind w:left="360"/>
        <w:rPr>
          <w:rFonts w:ascii="Times New Roman" w:hAnsi="Times New Roman" w:cs="Times New Roman"/>
          <w:sz w:val="28"/>
          <w:szCs w:val="28"/>
        </w:rPr>
      </w:pPr>
      <w:r w:rsidRPr="00A51005">
        <w:rPr>
          <w:rFonts w:ascii="Times New Roman" w:hAnsi="Times New Roman" w:cs="Times New Roman"/>
          <w:sz w:val="28"/>
          <w:szCs w:val="28"/>
        </w:rPr>
        <w:t>https://wordwall.net/hr/resource/1055251/priroda-i-dru%c5%a1tvo/sustav-organa-za-probavu-i-za-disanje</w:t>
      </w:r>
    </w:p>
    <w:sectPr w:rsidR="00180FEA" w:rsidRPr="00180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2BF0"/>
    <w:multiLevelType w:val="hybridMultilevel"/>
    <w:tmpl w:val="FCA27B7A"/>
    <w:lvl w:ilvl="0" w:tplc="2C40E1E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DE"/>
    <w:rsid w:val="00083208"/>
    <w:rsid w:val="000E251D"/>
    <w:rsid w:val="00180FEA"/>
    <w:rsid w:val="002653A6"/>
    <w:rsid w:val="00306630"/>
    <w:rsid w:val="00A51005"/>
    <w:rsid w:val="00B55971"/>
    <w:rsid w:val="00B661DE"/>
    <w:rsid w:val="00D4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0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0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2020-05-05T05:48:00Z</dcterms:created>
  <dcterms:modified xsi:type="dcterms:W3CDTF">2020-05-05T05:48:00Z</dcterms:modified>
</cp:coreProperties>
</file>